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6B" w:rsidRDefault="0004386B" w:rsidP="0004386B">
      <w:pPr>
        <w:pStyle w:val="a6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8B5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04386B" w:rsidRDefault="0004386B" w:rsidP="0004386B">
      <w:pPr>
        <w:pStyle w:val="a6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8B5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8B5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замещающего </w:t>
      </w:r>
      <w:r w:rsidR="009C6E70">
        <w:rPr>
          <w:rFonts w:ascii="Times New Roman" w:hAnsi="Times New Roman" w:cs="Times New Roman"/>
          <w:b/>
          <w:bCs/>
          <w:sz w:val="28"/>
          <w:szCs w:val="28"/>
        </w:rPr>
        <w:t>младшую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должность муниципальной службы специалист 1 категории администрации</w:t>
      </w:r>
    </w:p>
    <w:p w:rsidR="0004386B" w:rsidRPr="009A6D0C" w:rsidRDefault="0004386B" w:rsidP="0004386B">
      <w:pPr>
        <w:jc w:val="center"/>
        <w:rPr>
          <w:b/>
          <w:sz w:val="28"/>
          <w:szCs w:val="28"/>
        </w:rPr>
      </w:pPr>
      <w:r w:rsidRPr="009A6D0C">
        <w:rPr>
          <w:b/>
          <w:sz w:val="28"/>
          <w:szCs w:val="28"/>
        </w:rPr>
        <w:t>муниципального образования «Вознесенское городское поселение</w:t>
      </w:r>
    </w:p>
    <w:p w:rsidR="0004386B" w:rsidRPr="009A6D0C" w:rsidRDefault="0004386B" w:rsidP="0004386B">
      <w:pPr>
        <w:jc w:val="center"/>
        <w:rPr>
          <w:b/>
          <w:sz w:val="28"/>
          <w:szCs w:val="28"/>
        </w:rPr>
      </w:pPr>
      <w:r w:rsidRPr="009A6D0C">
        <w:rPr>
          <w:b/>
          <w:sz w:val="28"/>
          <w:szCs w:val="28"/>
        </w:rPr>
        <w:t>Подпорожского муниципального района Ленинградской области»</w:t>
      </w:r>
    </w:p>
    <w:p w:rsidR="0004386B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04386B" w:rsidRPr="00B93DE9" w:rsidRDefault="0004386B" w:rsidP="0004386B">
      <w:pPr>
        <w:ind w:left="426"/>
      </w:pPr>
    </w:p>
    <w:p w:rsidR="0004386B" w:rsidRPr="00B45B5C" w:rsidRDefault="0004386B" w:rsidP="0004386B">
      <w:pPr>
        <w:pStyle w:val="a4"/>
        <w:ind w:left="426"/>
        <w:jc w:val="center"/>
      </w:pPr>
      <w:r w:rsidRPr="009C6E7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04386B" w:rsidRDefault="0004386B" w:rsidP="0004386B">
      <w:pPr>
        <w:ind w:left="426"/>
        <w:rPr>
          <w:sz w:val="28"/>
          <w:szCs w:val="28"/>
        </w:rPr>
      </w:pPr>
    </w:p>
    <w:p w:rsidR="0004386B" w:rsidRPr="00BE3D94" w:rsidRDefault="0004386B" w:rsidP="009C6E70">
      <w:pPr>
        <w:ind w:left="426"/>
        <w:jc w:val="both"/>
        <w:rPr>
          <w:sz w:val="28"/>
          <w:szCs w:val="28"/>
        </w:rPr>
      </w:pPr>
      <w:bookmarkStart w:id="0" w:name="sub_101"/>
      <w:r w:rsidRPr="00BE3D94">
        <w:rPr>
          <w:sz w:val="28"/>
          <w:szCs w:val="28"/>
        </w:rPr>
        <w:t>1.1. Должность муниципальной службы –</w:t>
      </w:r>
      <w:r w:rsidRPr="00BE3D94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>специалист 1 категории</w:t>
      </w:r>
      <w:r w:rsidRPr="00BE3D94">
        <w:rPr>
          <w:sz w:val="28"/>
          <w:szCs w:val="28"/>
        </w:rPr>
        <w:t xml:space="preserve"> администра</w:t>
      </w:r>
      <w:r w:rsidR="009C6E70">
        <w:rPr>
          <w:sz w:val="28"/>
          <w:szCs w:val="28"/>
        </w:rPr>
        <w:t xml:space="preserve">ции муниципального образования </w:t>
      </w:r>
      <w:r w:rsidRPr="00BE3D94">
        <w:rPr>
          <w:sz w:val="28"/>
          <w:szCs w:val="28"/>
        </w:rPr>
        <w:t>«Вознесенское городское поселение Подп</w:t>
      </w:r>
      <w:r w:rsidR="009C6E70">
        <w:rPr>
          <w:sz w:val="28"/>
          <w:szCs w:val="28"/>
        </w:rPr>
        <w:t>орожского муниципального района</w:t>
      </w:r>
      <w:r w:rsidRPr="00BE3D94">
        <w:rPr>
          <w:sz w:val="28"/>
          <w:szCs w:val="28"/>
        </w:rPr>
        <w:t xml:space="preserve"> Ленинградской области» (</w:t>
      </w:r>
      <w:r>
        <w:rPr>
          <w:spacing w:val="-3"/>
          <w:sz w:val="28"/>
          <w:szCs w:val="28"/>
        </w:rPr>
        <w:t>далее – специалист 1 категории</w:t>
      </w:r>
      <w:r w:rsidRPr="00BE3D94">
        <w:rPr>
          <w:sz w:val="28"/>
          <w:szCs w:val="28"/>
        </w:rPr>
        <w:t>)</w:t>
      </w:r>
      <w:r w:rsidRPr="00BE3D94">
        <w:rPr>
          <w:noProof/>
          <w:sz w:val="28"/>
          <w:szCs w:val="28"/>
        </w:rPr>
        <w:t>,</w:t>
      </w:r>
      <w:r w:rsidRPr="00BE3D94">
        <w:rPr>
          <w:sz w:val="28"/>
          <w:szCs w:val="28"/>
        </w:rPr>
        <w:t xml:space="preserve"> </w:t>
      </w:r>
      <w:bookmarkEnd w:id="0"/>
      <w:r w:rsidRPr="00BE3D94">
        <w:rPr>
          <w:sz w:val="28"/>
          <w:szCs w:val="28"/>
        </w:rPr>
        <w:t>в Реестре (перечне) до</w:t>
      </w:r>
      <w:r w:rsidR="009C6E70">
        <w:rPr>
          <w:sz w:val="28"/>
          <w:szCs w:val="28"/>
        </w:rPr>
        <w:t>лжностей муниципальной службы</w:t>
      </w:r>
      <w:r w:rsidRPr="00BE3D94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младшей </w:t>
      </w:r>
      <w:r w:rsidR="009C6E70">
        <w:rPr>
          <w:sz w:val="28"/>
          <w:szCs w:val="28"/>
        </w:rPr>
        <w:t xml:space="preserve">группе должностей </w:t>
      </w:r>
      <w:r w:rsidRPr="00BE3D94">
        <w:rPr>
          <w:sz w:val="28"/>
          <w:szCs w:val="28"/>
        </w:rPr>
        <w:t xml:space="preserve">муниципальной службы категории: </w:t>
      </w:r>
      <w:r>
        <w:rPr>
          <w:sz w:val="28"/>
          <w:szCs w:val="28"/>
        </w:rPr>
        <w:t>специалисты</w:t>
      </w:r>
      <w:r w:rsidRPr="00BE3D94">
        <w:rPr>
          <w:sz w:val="28"/>
          <w:szCs w:val="28"/>
        </w:rPr>
        <w:t>.</w:t>
      </w:r>
    </w:p>
    <w:p w:rsidR="0004386B" w:rsidRPr="00164D3E" w:rsidRDefault="0004386B" w:rsidP="009C6E7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bookmarkStart w:id="1" w:name="sub_102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107151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назначается на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9C6E70">
        <w:rPr>
          <w:rFonts w:ascii="Times New Roman" w:hAnsi="Times New Roman" w:cs="Times New Roman"/>
          <w:sz w:val="28"/>
          <w:szCs w:val="28"/>
        </w:rPr>
        <w:t>ть и освобождается от должности</w:t>
      </w:r>
      <w:r w:rsidRPr="00072F3D">
        <w:rPr>
          <w:rFonts w:ascii="Times New Roman" w:hAnsi="Times New Roman" w:cs="Times New Roman"/>
          <w:sz w:val="28"/>
          <w:szCs w:val="28"/>
        </w:rPr>
        <w:t xml:space="preserve"> главой администрации в порядке, установленном законодательством Российской Федерации о муниципальной службе, и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D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городского поселения.</w:t>
      </w:r>
    </w:p>
    <w:p w:rsidR="0004386B" w:rsidRPr="00EE23C2" w:rsidRDefault="0004386B" w:rsidP="009C6E7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07151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подчинен главе А</w:t>
      </w:r>
      <w:r w:rsidRPr="00164D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городского поселения.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bookmarkStart w:id="2" w:name="sub_104"/>
      <w:r>
        <w:rPr>
          <w:sz w:val="28"/>
          <w:szCs w:val="28"/>
        </w:rPr>
        <w:t xml:space="preserve">1.4. </w:t>
      </w:r>
      <w:r w:rsidRPr="00107151">
        <w:rPr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осуществляет свою служебную деятельность и реализует свои полномочия на основании: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Конституции Российской Федерации;</w:t>
      </w:r>
    </w:p>
    <w:p w:rsidR="0004386B" w:rsidRDefault="0004386B" w:rsidP="009C6E70">
      <w:pPr>
        <w:ind w:left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Федерального закона </w:t>
      </w:r>
      <w:r>
        <w:rPr>
          <w:spacing w:val="8"/>
          <w:sz w:val="28"/>
          <w:szCs w:val="28"/>
        </w:rPr>
        <w:t>от 06 октября 2003г.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; 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 марта 2007г. N 25-ФЗ «О муниципальной службе в Российской Федерации»;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17 июля 2009г. N 172-ФЗ «Об антикоррупционной экспертизе нормативных правовых актов и проектов нормативных правовых актов»;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 декабря 2008г. N 273-ФЗ «О противодействии коррупции»;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27 июля 2006г. N152-ФЗ «О персональных данных»; 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27 июля 2006г. N 149-ФЗ «Об информации, информационных технологиях и о защите информации»;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иных федеральных законов Российской Федерации;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указов Президента Российской Федераци</w:t>
      </w:r>
      <w:r w:rsidR="009C6E70">
        <w:rPr>
          <w:sz w:val="28"/>
          <w:szCs w:val="28"/>
        </w:rPr>
        <w:t xml:space="preserve">и, постановлений, распоряжений </w:t>
      </w:r>
      <w:r>
        <w:rPr>
          <w:sz w:val="28"/>
          <w:szCs w:val="28"/>
        </w:rPr>
        <w:t>Правительства Российской Федерации, нормативно-правовых актов Ленинградской области;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иных нормативно-правовых актов, регулирующих вопросы муниципальной службы;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Устава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положения об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иных нормативно правовых актов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04386B" w:rsidRDefault="0004386B" w:rsidP="009C6E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правил внутреннего трудового распорядка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04386B" w:rsidRDefault="0004386B" w:rsidP="009C6E70">
      <w:pPr>
        <w:tabs>
          <w:tab w:val="left" w:pos="0"/>
          <w:tab w:val="left" w:pos="3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настоящей должностной инструкции.</w:t>
      </w:r>
    </w:p>
    <w:bookmarkEnd w:id="2"/>
    <w:p w:rsidR="0004386B" w:rsidRDefault="0004386B" w:rsidP="0004386B">
      <w:pPr>
        <w:ind w:left="426"/>
        <w:jc w:val="both"/>
        <w:rPr>
          <w:b/>
          <w:bCs/>
          <w:sz w:val="28"/>
          <w:szCs w:val="28"/>
        </w:rPr>
      </w:pPr>
    </w:p>
    <w:p w:rsidR="0004386B" w:rsidRDefault="0004386B" w:rsidP="0004386B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Квалификационные требования</w:t>
      </w:r>
    </w:p>
    <w:p w:rsidR="0004386B" w:rsidRDefault="0004386B" w:rsidP="0004386B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04386B" w:rsidRPr="00E907DF" w:rsidRDefault="0004386B" w:rsidP="009C6E70">
      <w:pPr>
        <w:autoSpaceDE w:val="0"/>
        <w:autoSpaceDN w:val="0"/>
        <w:adjustRightInd w:val="0"/>
        <w:ind w:firstLine="540"/>
        <w:rPr>
          <w:sz w:val="28"/>
          <w:szCs w:val="28"/>
        </w:rPr>
      </w:pPr>
      <w:bookmarkStart w:id="3" w:name="sub_205"/>
      <w:r>
        <w:rPr>
          <w:sz w:val="28"/>
          <w:szCs w:val="28"/>
        </w:rPr>
        <w:t>2.1. В соответствии с требованиями областного</w:t>
      </w:r>
      <w:r w:rsidRPr="00F80F3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Ленинградской области</w:t>
      </w:r>
      <w:r w:rsidRPr="00F80F38">
        <w:rPr>
          <w:sz w:val="28"/>
          <w:szCs w:val="28"/>
        </w:rPr>
        <w:t xml:space="preserve"> от 14.03.2008 </w:t>
      </w:r>
      <w:r>
        <w:rPr>
          <w:sz w:val="28"/>
          <w:szCs w:val="28"/>
        </w:rPr>
        <w:t xml:space="preserve">года </w:t>
      </w:r>
      <w:r w:rsidRPr="00F80F38">
        <w:rPr>
          <w:sz w:val="28"/>
          <w:szCs w:val="28"/>
        </w:rPr>
        <w:t>№ 14-оз «О правовом регулировании муниципальной службы в Ленинградской области»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с</w:t>
      </w:r>
      <w:r w:rsidRPr="00107151">
        <w:rPr>
          <w:spacing w:val="-3"/>
          <w:sz w:val="28"/>
          <w:szCs w:val="28"/>
        </w:rPr>
        <w:t>пециалист 1 категории</w:t>
      </w:r>
      <w:r>
        <w:rPr>
          <w:sz w:val="28"/>
          <w:szCs w:val="28"/>
        </w:rPr>
        <w:t xml:space="preserve"> должен иметь </w:t>
      </w:r>
      <w:r w:rsidRPr="00E907DF">
        <w:rPr>
          <w:sz w:val="28"/>
          <w:szCs w:val="28"/>
        </w:rPr>
        <w:t>среднее профессиональное образование, соответствующее направлению деятельности (требования к стажу работы могут не предъявляться).</w:t>
      </w:r>
    </w:p>
    <w:p w:rsidR="0004386B" w:rsidRDefault="0004386B" w:rsidP="009C6E70">
      <w:pPr>
        <w:ind w:left="426"/>
        <w:rPr>
          <w:sz w:val="28"/>
          <w:szCs w:val="28"/>
        </w:rPr>
      </w:pPr>
      <w:bookmarkStart w:id="4" w:name="sub_208"/>
      <w:r>
        <w:rPr>
          <w:sz w:val="28"/>
          <w:szCs w:val="28"/>
        </w:rPr>
        <w:t xml:space="preserve">2.2. Специальные квалификационные требования к профессиональным знаниям и навыкам, необходимым для исполнения должностных обязанностей </w:t>
      </w:r>
      <w:r>
        <w:rPr>
          <w:spacing w:val="-3"/>
          <w:sz w:val="28"/>
          <w:szCs w:val="28"/>
        </w:rPr>
        <w:t>муниципальным служащим</w:t>
      </w:r>
      <w:r>
        <w:rPr>
          <w:sz w:val="28"/>
          <w:szCs w:val="28"/>
        </w:rPr>
        <w:t>, установлены областным</w:t>
      </w:r>
      <w:r w:rsidRPr="00F80F3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Ленинградской области</w:t>
      </w:r>
      <w:r w:rsidRPr="00F80F38">
        <w:rPr>
          <w:sz w:val="28"/>
          <w:szCs w:val="28"/>
        </w:rPr>
        <w:t xml:space="preserve"> от 14.03.2008 </w:t>
      </w:r>
      <w:r>
        <w:rPr>
          <w:sz w:val="28"/>
          <w:szCs w:val="28"/>
        </w:rPr>
        <w:t xml:space="preserve">года </w:t>
      </w:r>
      <w:r w:rsidRPr="00F80F38">
        <w:rPr>
          <w:sz w:val="28"/>
          <w:szCs w:val="28"/>
        </w:rPr>
        <w:t>№ 14-оз «О правовом регулировании муниципальной службы в Ленинградской области</w:t>
      </w:r>
      <w:r>
        <w:rPr>
          <w:sz w:val="28"/>
          <w:szCs w:val="28"/>
        </w:rPr>
        <w:t>».</w:t>
      </w:r>
    </w:p>
    <w:p w:rsidR="0004386B" w:rsidRDefault="0004386B" w:rsidP="009C6E70">
      <w:pPr>
        <w:pStyle w:val="a4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07151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знать: </w:t>
      </w:r>
    </w:p>
    <w:p w:rsidR="0004386B" w:rsidRPr="00D015E7" w:rsidRDefault="0004386B" w:rsidP="009C6E70">
      <w:pPr>
        <w:ind w:firstLine="567"/>
        <w:rPr>
          <w:sz w:val="28"/>
          <w:szCs w:val="28"/>
        </w:rPr>
      </w:pPr>
      <w:bookmarkStart w:id="5" w:name="sub_30"/>
      <w:bookmarkEnd w:id="4"/>
      <w:r w:rsidRPr="00653B7E">
        <w:rPr>
          <w:sz w:val="28"/>
          <w:szCs w:val="28"/>
        </w:rPr>
        <w:t>Конституци</w:t>
      </w:r>
      <w:r>
        <w:rPr>
          <w:sz w:val="28"/>
          <w:szCs w:val="28"/>
        </w:rPr>
        <w:t xml:space="preserve">ю Российской Федерации; </w:t>
      </w:r>
      <w:r w:rsidRPr="00653B7E">
        <w:rPr>
          <w:sz w:val="28"/>
          <w:szCs w:val="28"/>
        </w:rPr>
        <w:t>Устав Ленинградской области</w:t>
      </w:r>
      <w:r>
        <w:rPr>
          <w:sz w:val="28"/>
          <w:szCs w:val="28"/>
        </w:rPr>
        <w:t>;</w:t>
      </w:r>
      <w:r w:rsidRPr="00653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3B7E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муниципального образования</w:t>
      </w:r>
      <w:r w:rsidRPr="00653B7E">
        <w:rPr>
          <w:sz w:val="28"/>
          <w:szCs w:val="28"/>
        </w:rPr>
        <w:t xml:space="preserve"> </w:t>
      </w:r>
      <w:r>
        <w:rPr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Pr="00653B7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53B7E">
        <w:rPr>
          <w:sz w:val="28"/>
          <w:szCs w:val="28"/>
        </w:rPr>
        <w:t>федеральн</w:t>
      </w:r>
      <w:r>
        <w:rPr>
          <w:sz w:val="28"/>
          <w:szCs w:val="28"/>
        </w:rPr>
        <w:t>о</w:t>
      </w:r>
      <w:r w:rsidR="009C6E70">
        <w:rPr>
          <w:sz w:val="28"/>
          <w:szCs w:val="28"/>
        </w:rPr>
        <w:t xml:space="preserve">е и областное законодательство; </w:t>
      </w:r>
      <w:r w:rsidRPr="00653B7E">
        <w:rPr>
          <w:sz w:val="28"/>
          <w:szCs w:val="28"/>
        </w:rPr>
        <w:t xml:space="preserve">муниципальные правовые акты </w:t>
      </w:r>
      <w:r>
        <w:rPr>
          <w:sz w:val="28"/>
          <w:szCs w:val="28"/>
        </w:rPr>
        <w:t xml:space="preserve">по направлению деятельности; структуру </w:t>
      </w:r>
      <w:r w:rsidRPr="00653B7E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; </w:t>
      </w:r>
      <w:r w:rsidRPr="00653B7E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653B7E">
        <w:rPr>
          <w:sz w:val="28"/>
          <w:szCs w:val="28"/>
        </w:rPr>
        <w:t>к работы со служебной информацией</w:t>
      </w:r>
      <w:r>
        <w:rPr>
          <w:sz w:val="28"/>
          <w:szCs w:val="28"/>
        </w:rPr>
        <w:t xml:space="preserve"> (корреспонденцией);</w:t>
      </w:r>
      <w:r w:rsidRPr="00C313FF">
        <w:t xml:space="preserve"> </w:t>
      </w:r>
      <w:bookmarkEnd w:id="5"/>
      <w:r w:rsidRPr="00D015E7">
        <w:rPr>
          <w:sz w:val="28"/>
          <w:szCs w:val="28"/>
        </w:rPr>
        <w:t>инструкции по делопроизводству; правила по охране труда и технике безопасности; правила внутреннего трудового распорядка, а также делового этикета.</w:t>
      </w:r>
    </w:p>
    <w:p w:rsidR="0004386B" w:rsidRDefault="0004386B" w:rsidP="009C6E70">
      <w:pPr>
        <w:ind w:left="426"/>
        <w:rPr>
          <w:sz w:val="28"/>
          <w:szCs w:val="28"/>
        </w:rPr>
      </w:pPr>
      <w:r w:rsidRPr="009C6E70">
        <w:rPr>
          <w:sz w:val="28"/>
          <w:szCs w:val="28"/>
        </w:rPr>
        <w:t>2.4.</w:t>
      </w:r>
      <w:r>
        <w:t xml:space="preserve"> </w:t>
      </w:r>
      <w:r w:rsidRPr="00107151">
        <w:rPr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C313FF">
        <w:rPr>
          <w:sz w:val="28"/>
          <w:szCs w:val="28"/>
        </w:rPr>
        <w:t>должен иметь навыки</w:t>
      </w:r>
      <w:r>
        <w:rPr>
          <w:sz w:val="28"/>
          <w:szCs w:val="28"/>
        </w:rPr>
        <w:t>:</w:t>
      </w:r>
    </w:p>
    <w:p w:rsidR="0004386B" w:rsidRPr="00D015E7" w:rsidRDefault="0004386B" w:rsidP="009C6E70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15E7">
        <w:rPr>
          <w:rFonts w:ascii="Times New Roman" w:hAnsi="Times New Roman" w:cs="Times New Roman"/>
          <w:sz w:val="28"/>
          <w:szCs w:val="28"/>
        </w:rPr>
        <w:t>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</w:t>
      </w:r>
      <w:r>
        <w:rPr>
          <w:rFonts w:ascii="Times New Roman" w:hAnsi="Times New Roman" w:cs="Times New Roman"/>
          <w:sz w:val="28"/>
          <w:szCs w:val="28"/>
        </w:rPr>
        <w:t>одимыми программными продуктами.</w:t>
      </w:r>
    </w:p>
    <w:p w:rsidR="0004386B" w:rsidRPr="00653B7E" w:rsidRDefault="0004386B" w:rsidP="0004386B">
      <w:pPr>
        <w:pStyle w:val="a4"/>
        <w:ind w:left="426"/>
      </w:pPr>
    </w:p>
    <w:p w:rsidR="0004386B" w:rsidRPr="009C6E70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E7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3. Должностные обязанности</w:t>
      </w:r>
    </w:p>
    <w:p w:rsidR="0004386B" w:rsidRDefault="0004386B" w:rsidP="0004386B">
      <w:pPr>
        <w:ind w:left="426"/>
        <w:rPr>
          <w:sz w:val="28"/>
          <w:szCs w:val="28"/>
        </w:rPr>
      </w:pPr>
    </w:p>
    <w:p w:rsidR="0004386B" w:rsidRDefault="0004386B" w:rsidP="009C6E7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"/>
      <w:r>
        <w:rPr>
          <w:rFonts w:ascii="Times New Roman" w:hAnsi="Times New Roman" w:cs="Times New Roman"/>
          <w:sz w:val="28"/>
          <w:szCs w:val="28"/>
        </w:rPr>
        <w:t>3.1. Должностные обязанности с</w:t>
      </w:r>
      <w:r w:rsidRPr="00107151">
        <w:rPr>
          <w:rFonts w:ascii="Times New Roman" w:hAnsi="Times New Roman" w:cs="Times New Roman"/>
          <w:spacing w:val="-3"/>
          <w:sz w:val="28"/>
          <w:szCs w:val="28"/>
        </w:rPr>
        <w:t>пециалист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107151">
        <w:rPr>
          <w:rFonts w:ascii="Times New Roman" w:hAnsi="Times New Roman" w:cs="Times New Roman"/>
          <w:spacing w:val="-3"/>
          <w:sz w:val="28"/>
          <w:szCs w:val="28"/>
        </w:rPr>
        <w:t xml:space="preserve"> 1 категории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D48" w:rsidRDefault="0004386B" w:rsidP="002C3D48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C3D48">
        <w:rPr>
          <w:sz w:val="28"/>
          <w:szCs w:val="28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исполнение.</w:t>
      </w:r>
    </w:p>
    <w:p w:rsidR="002C3D48" w:rsidRDefault="002C3D48" w:rsidP="002C3D48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должностные обязанности в соответствии с должностной инструкцией;</w:t>
      </w:r>
    </w:p>
    <w:p w:rsidR="002C3D48" w:rsidRDefault="002C3D48" w:rsidP="002C3D48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Соблюдать при исполнении должностных обязанностей права и законные интересы граждан и организаций.</w:t>
      </w:r>
    </w:p>
    <w:p w:rsidR="002C3D48" w:rsidRDefault="002C3D48" w:rsidP="002C3D48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установленные в Администрации МО «Вознесенское городское поселение Подпорожского муниципального района Ленинградской области» правила внутреннего трудового распорядка, должностную инструкцию, порядок работы со служебной информацией.  </w:t>
      </w:r>
    </w:p>
    <w:p w:rsidR="002C3D48" w:rsidRDefault="002C3D48" w:rsidP="002C3D48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Поддерживать уровень квалификации, необходимый для надлежащего исполнения должностных обязанностей. </w:t>
      </w:r>
    </w:p>
    <w:p w:rsidR="002C3D48" w:rsidRDefault="002C3D48" w:rsidP="002C3D48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2C3D48" w:rsidRDefault="002C3D48" w:rsidP="002C3D48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2C3D48" w:rsidRDefault="002C3D48" w:rsidP="002C3D48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2C3D48" w:rsidRDefault="002C3D48" w:rsidP="002C3D48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2C3D48" w:rsidRDefault="002C3D48" w:rsidP="002C3D48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ограничения, выполнять обязательства, не нарушать запреты, установленные законодательством. </w:t>
      </w:r>
    </w:p>
    <w:p w:rsidR="002C3D48" w:rsidRDefault="002C3D48" w:rsidP="002C3D48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2C3D48" w:rsidRDefault="002C3D48" w:rsidP="002C3D48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C3D48" w:rsidRDefault="002C3D48" w:rsidP="002C3D48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2C3D48" w:rsidRDefault="002C3D48" w:rsidP="002C3D48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от 25.12.2008года № 273-ФЗ, сообщать работодателю сведения о последнем месте своей службы.</w:t>
      </w:r>
    </w:p>
    <w:p w:rsidR="002C3D48" w:rsidRDefault="002C3D48" w:rsidP="002C3D48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Подготавливать информацию по вопросам своей деятельности для размещения на сайте администрации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2C3D48" w:rsidRDefault="002C3D48" w:rsidP="002C3D48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Исполнять обязанности в сфере ведения муниципального земельного контроля.</w:t>
      </w:r>
    </w:p>
    <w:p w:rsidR="002C3D48" w:rsidRDefault="002C3D48" w:rsidP="002C3D48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Вести претензионную работу с должниками по арендной плате за землю.</w:t>
      </w:r>
    </w:p>
    <w:p w:rsidR="002C3D48" w:rsidRDefault="002C3D48" w:rsidP="002C3D48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Начислять арендную плату за землю юридическим и физическим лицам.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Вести оборотные ведомости по начислению арендной платы (разноска оплаты за аренду земельных участков, прекращение аренды, изменения в отношении договоров аренды).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Осуществлять первичное рассмотрение вопросов по предоставлению земельных участков и подготавливать акты выбора земельных участков.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Осуществлять взаимодействие с АМО «Подпорожский муниципальный район» по вопросам земельных отношений.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Решать вопросы по изменению одного вида разрешенного использования земельных участков на другой вид разрешенного использования (подготовка и проведение публичных слушаний).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Подготавливать и проводить публичные слушания по предоставлению земельных участков.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Проводить работы по оформлению невостребованных земельных долей в собственность муниципального образования (подготовка искового заявления в суд).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Осуществлять выдачу архивных документов по оформлению земельных участков в собственность или аренду.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Вести реестр муниципального имущества (учет муниципального имущества, списание, принятие в муниципальную собственность).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Подготавливать постановления, распоряжения по вопросам своей деятельности.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Регистрировать муниципальное имущество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Начислять арендную плату за пользование муниципальным имуществом.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Заключать договора аренды муниципального имущества.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Исполнять обязанности в сфере архитектуры и градостроительства.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Выдавать разрешения на строительство.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Подготавливать и выдавать решения на ввод объектов капитального строительства в эксплуатацию.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Осуществлять работу с Правилами землепользования и застройки.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Осуществлять нотариальные действия.</w:t>
      </w:r>
    </w:p>
    <w:p w:rsidR="002C3D48" w:rsidRDefault="002C3D48" w:rsidP="002C3D48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Вести учет памятников истории и культуры.</w:t>
      </w:r>
    </w:p>
    <w:p w:rsidR="002C3D48" w:rsidRDefault="002C3D48" w:rsidP="002C3D48">
      <w:pPr>
        <w:numPr>
          <w:ilvl w:val="0"/>
          <w:numId w:val="1"/>
        </w:numPr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Исполнять иные обязанности в соответствии с законодательством РФ, муниципальными правовыми актами, распоряжениями главы администрации.</w:t>
      </w:r>
    </w:p>
    <w:p w:rsidR="0004386B" w:rsidRPr="007071B5" w:rsidRDefault="0004386B" w:rsidP="002C3D48">
      <w:pPr>
        <w:tabs>
          <w:tab w:val="num" w:pos="2520"/>
        </w:tabs>
        <w:ind w:left="426"/>
        <w:jc w:val="both"/>
        <w:rPr>
          <w:color w:val="000000"/>
          <w:sz w:val="28"/>
          <w:szCs w:val="28"/>
        </w:rPr>
      </w:pPr>
      <w:bookmarkStart w:id="7" w:name="_GoBack"/>
      <w:bookmarkEnd w:id="7"/>
    </w:p>
    <w:bookmarkEnd w:id="6"/>
    <w:p w:rsidR="0004386B" w:rsidRPr="0004386B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4. Права</w:t>
      </w:r>
    </w:p>
    <w:p w:rsidR="0004386B" w:rsidRPr="0004386B" w:rsidRDefault="0004386B" w:rsidP="0004386B">
      <w:pPr>
        <w:ind w:left="426"/>
        <w:rPr>
          <w:color w:val="000000" w:themeColor="text1"/>
          <w:sz w:val="28"/>
          <w:szCs w:val="28"/>
        </w:rPr>
      </w:pPr>
    </w:p>
    <w:p w:rsidR="0004386B" w:rsidRDefault="0004386B" w:rsidP="009C6E7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10"/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07151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право на: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Ознакомление с документами, устанавливающими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Обеспечение организационно-технических условий, необходимых для исполнения должностных обязанностей.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 xml:space="preserve">Оплату труда и другие выплаты в соответствии с трудовым законодательством, законодательством о муниципальной службе и трудовым договором (контрактом). 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 xml:space="preserve">Отдых, обеспечиваемый установлением нормальной продолжительности </w:t>
      </w:r>
      <w:r>
        <w:rPr>
          <w:sz w:val="28"/>
          <w:szCs w:val="28"/>
        </w:rPr>
        <w:t>рабочего (служебного)</w:t>
      </w:r>
      <w:r w:rsidRPr="00F30DE9">
        <w:rPr>
          <w:sz w:val="28"/>
          <w:szCs w:val="28"/>
        </w:rPr>
        <w:t xml:space="preserve"> времени, предоставлением выходных дней и нерабочих праздничных дней, а также ежегодного оплачиваемого отпуска.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>
        <w:rPr>
          <w:sz w:val="28"/>
          <w:szCs w:val="28"/>
        </w:rPr>
        <w:t>Вознесенского городского поселения.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по своей инициативе </w:t>
      </w:r>
      <w:r w:rsidRPr="00F30DE9">
        <w:rPr>
          <w:sz w:val="28"/>
          <w:szCs w:val="28"/>
        </w:rPr>
        <w:t>в конкурсе на замещение вакантной должности муниципальной службы.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Повышение квалификации в соответствии с муниципальным правовым актом за счёт средств бюджета </w:t>
      </w:r>
      <w:r>
        <w:rPr>
          <w:sz w:val="28"/>
          <w:szCs w:val="28"/>
        </w:rPr>
        <w:t>Вознесенского городского поселения</w:t>
      </w:r>
      <w:r w:rsidRPr="00F30DE9">
        <w:rPr>
          <w:sz w:val="28"/>
          <w:szCs w:val="28"/>
        </w:rPr>
        <w:t>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Защиту своих персональных данных.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04386B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иной оплачиваемой работы с предварительным письменным уведомлением представителя нанимателя (работодателя), если это не повлечёт за собой конфликт интересов и, если иное не предусмотрено законодательством Российской Федерации.</w:t>
      </w:r>
    </w:p>
    <w:p w:rsidR="0004386B" w:rsidRPr="00F30DE9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Пенсионное обеспечение в соответствии с законодательством Российской Федерации.</w:t>
      </w:r>
    </w:p>
    <w:p w:rsidR="0004386B" w:rsidRDefault="0004386B" w:rsidP="009C6E70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B2CEE">
        <w:rPr>
          <w:sz w:val="28"/>
          <w:szCs w:val="28"/>
        </w:rPr>
        <w:t>- Подготовку запросов и получен</w:t>
      </w:r>
      <w:r>
        <w:rPr>
          <w:sz w:val="28"/>
          <w:szCs w:val="28"/>
        </w:rPr>
        <w:t xml:space="preserve">ие в установленном порядке от органов государственной </w:t>
      </w:r>
      <w:r w:rsidRPr="00FB2CEE">
        <w:rPr>
          <w:sz w:val="28"/>
          <w:szCs w:val="28"/>
        </w:rPr>
        <w:t>власти, местного самоуправл</w:t>
      </w:r>
      <w:r>
        <w:rPr>
          <w:sz w:val="28"/>
          <w:szCs w:val="28"/>
        </w:rPr>
        <w:t>ения, предприятий, организаций, учреждений и</w:t>
      </w:r>
      <w:r w:rsidRPr="00FB2CEE">
        <w:rPr>
          <w:sz w:val="28"/>
          <w:szCs w:val="28"/>
        </w:rPr>
        <w:t xml:space="preserve"> общественных объединений необходимой для выпол</w:t>
      </w:r>
      <w:r>
        <w:rPr>
          <w:sz w:val="28"/>
          <w:szCs w:val="28"/>
        </w:rPr>
        <w:t>нения должностных обязанностей</w:t>
      </w:r>
      <w:r w:rsidRPr="00FB2CEE">
        <w:rPr>
          <w:sz w:val="28"/>
          <w:szCs w:val="28"/>
        </w:rPr>
        <w:t xml:space="preserve"> информации.</w:t>
      </w:r>
    </w:p>
    <w:p w:rsidR="0004386B" w:rsidRPr="007071B5" w:rsidRDefault="0004386B" w:rsidP="009C6E70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-использов</w:t>
      </w:r>
      <w:r>
        <w:rPr>
          <w:sz w:val="28"/>
          <w:szCs w:val="28"/>
        </w:rPr>
        <w:t>ание</w:t>
      </w:r>
      <w:r w:rsidRPr="007071B5">
        <w:rPr>
          <w:sz w:val="28"/>
          <w:szCs w:val="28"/>
        </w:rPr>
        <w:t xml:space="preserve"> в установленном порядке системы связи, коммуникации и информационные ресурсы;</w:t>
      </w:r>
    </w:p>
    <w:p w:rsidR="0004386B" w:rsidRPr="007071B5" w:rsidRDefault="0004386B" w:rsidP="009C6E70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-пользова</w:t>
      </w:r>
      <w:r>
        <w:rPr>
          <w:sz w:val="28"/>
          <w:szCs w:val="28"/>
        </w:rPr>
        <w:t>ние</w:t>
      </w:r>
      <w:r w:rsidRPr="007071B5">
        <w:rPr>
          <w:sz w:val="28"/>
          <w:szCs w:val="28"/>
        </w:rPr>
        <w:t xml:space="preserve"> печатями, штампами и бланками в соответствии с установленным порядком;</w:t>
      </w:r>
    </w:p>
    <w:p w:rsidR="0004386B" w:rsidRPr="007071B5" w:rsidRDefault="0004386B" w:rsidP="009C6E70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-осуществл</w:t>
      </w:r>
      <w:r>
        <w:rPr>
          <w:sz w:val="28"/>
          <w:szCs w:val="28"/>
        </w:rPr>
        <w:t>ение</w:t>
      </w:r>
      <w:r w:rsidRPr="007071B5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7071B5">
        <w:rPr>
          <w:sz w:val="28"/>
          <w:szCs w:val="28"/>
        </w:rPr>
        <w:t xml:space="preserve"> прав в соответствии с законодательством РФ и муниципальными правовыми актами.</w:t>
      </w:r>
    </w:p>
    <w:bookmarkEnd w:id="8"/>
    <w:p w:rsidR="0004386B" w:rsidRDefault="0004386B" w:rsidP="009C6E7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04386B" w:rsidRPr="0004386B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FD">
        <w:rPr>
          <w:rFonts w:ascii="Times New Roman" w:hAnsi="Times New Roman" w:cs="Times New Roman"/>
          <w:sz w:val="28"/>
          <w:szCs w:val="28"/>
        </w:rPr>
        <w:t>5</w:t>
      </w:r>
      <w:r w:rsidRPr="00360CFD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</w:p>
    <w:p w:rsidR="0004386B" w:rsidRDefault="0004386B" w:rsidP="0004386B">
      <w:pPr>
        <w:ind w:left="426"/>
        <w:rPr>
          <w:sz w:val="28"/>
          <w:szCs w:val="28"/>
        </w:rPr>
      </w:pPr>
    </w:p>
    <w:p w:rsidR="0004386B" w:rsidRDefault="0004386B" w:rsidP="009C6E70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2"/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107151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C37CBF">
        <w:rPr>
          <w:rFonts w:ascii="Times New Roman" w:hAnsi="Times New Roman" w:cs="Times New Roman"/>
          <w:sz w:val="28"/>
          <w:szCs w:val="28"/>
        </w:rPr>
        <w:t>несёт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ответственность:</w:t>
      </w:r>
    </w:p>
    <w:p w:rsidR="0004386B" w:rsidRPr="00E234A3" w:rsidRDefault="0004386B" w:rsidP="009C6E70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за неисполнение или ненадлежащее исполнение возложенных на него должностных обязанностей;</w:t>
      </w:r>
    </w:p>
    <w:p w:rsidR="0004386B" w:rsidRPr="00E234A3" w:rsidRDefault="0004386B" w:rsidP="009C6E70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04386B" w:rsidRPr="00E234A3" w:rsidRDefault="0004386B" w:rsidP="009C6E70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разглашение сведений, ставших ему известными в связи с исполнением должностных обязанностей; </w:t>
      </w:r>
    </w:p>
    <w:p w:rsidR="0004386B" w:rsidRPr="00E234A3" w:rsidRDefault="0004386B" w:rsidP="009C6E70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несоблюдение ограничений и запретов, связанных с муниципальной службой, а также требований к служебному поведению муниципального служащего, внутреннего трудового распорядка </w:t>
      </w:r>
      <w:r>
        <w:rPr>
          <w:sz w:val="28"/>
          <w:szCs w:val="28"/>
        </w:rPr>
        <w:t>А</w:t>
      </w:r>
      <w:r w:rsidRPr="00E234A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«Вознесенского городского поселения </w:t>
      </w:r>
      <w:r w:rsidRPr="00E234A3">
        <w:rPr>
          <w:sz w:val="28"/>
          <w:szCs w:val="28"/>
        </w:rPr>
        <w:t>Подпорожск</w:t>
      </w:r>
      <w:r>
        <w:rPr>
          <w:sz w:val="28"/>
          <w:szCs w:val="28"/>
        </w:rPr>
        <w:t>ого муниципального района Ленинградской области»</w:t>
      </w:r>
      <w:r w:rsidRPr="00E234A3">
        <w:rPr>
          <w:sz w:val="28"/>
          <w:szCs w:val="28"/>
        </w:rPr>
        <w:t>;</w:t>
      </w:r>
    </w:p>
    <w:p w:rsidR="0004386B" w:rsidRPr="00E234A3" w:rsidRDefault="0004386B" w:rsidP="009C6E70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за утрату или порчу муниципального имущества, которое было предоставлено ему для исполнения должностных обязанностей.</w:t>
      </w:r>
    </w:p>
    <w:p w:rsidR="0004386B" w:rsidRDefault="0004386B" w:rsidP="0004386B">
      <w:pPr>
        <w:ind w:left="426"/>
        <w:rPr>
          <w:sz w:val="20"/>
          <w:szCs w:val="20"/>
        </w:rPr>
      </w:pPr>
      <w:bookmarkStart w:id="10" w:name="sub_60"/>
      <w:bookmarkEnd w:id="9"/>
    </w:p>
    <w:p w:rsidR="0004386B" w:rsidRDefault="0004386B" w:rsidP="0004386B">
      <w:pPr>
        <w:ind w:left="426"/>
        <w:rPr>
          <w:sz w:val="20"/>
          <w:szCs w:val="20"/>
        </w:rPr>
      </w:pPr>
    </w:p>
    <w:bookmarkEnd w:id="10"/>
    <w:p w:rsidR="0004386B" w:rsidRPr="0004386B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6. Перечень вопросов, по которым</w:t>
      </w:r>
      <w:r w:rsidRPr="0004386B">
        <w:rPr>
          <w:rStyle w:val="a3"/>
          <w:color w:val="000000" w:themeColor="text1"/>
        </w:rPr>
        <w:t xml:space="preserve"> </w:t>
      </w: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>
        <w:rPr>
          <w:color w:val="000000" w:themeColor="text1"/>
          <w:sz w:val="28"/>
          <w:szCs w:val="28"/>
        </w:rPr>
        <w:t xml:space="preserve"> </w:t>
      </w: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вправе или обязан самостоятельно принимать управленческие и иные решения</w:t>
      </w:r>
    </w:p>
    <w:p w:rsidR="0004386B" w:rsidRDefault="0004386B" w:rsidP="0004386B">
      <w:pPr>
        <w:ind w:left="426"/>
        <w:rPr>
          <w:sz w:val="28"/>
          <w:szCs w:val="28"/>
        </w:rPr>
      </w:pPr>
    </w:p>
    <w:p w:rsidR="0004386B" w:rsidRDefault="0004386B" w:rsidP="009C6E7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bookmarkStart w:id="11" w:name="sub_613"/>
      <w:r>
        <w:rPr>
          <w:rFonts w:ascii="Times New Roman" w:hAnsi="Times New Roman" w:cs="Times New Roman"/>
          <w:sz w:val="28"/>
          <w:szCs w:val="28"/>
        </w:rPr>
        <w:t xml:space="preserve">6.1. </w:t>
      </w:r>
      <w:bookmarkEnd w:id="11"/>
      <w:r w:rsidRPr="00107151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187E2F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принимать или принимает решение по вопросам: </w:t>
      </w:r>
    </w:p>
    <w:p w:rsidR="0004386B" w:rsidRPr="00E234A3" w:rsidRDefault="0004386B" w:rsidP="009C6E70">
      <w:p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и или согласования </w:t>
      </w:r>
      <w:r w:rsidRPr="00E234A3">
        <w:rPr>
          <w:sz w:val="28"/>
          <w:szCs w:val="28"/>
        </w:rPr>
        <w:t>проектов муниципальных правовых актов и документов, относящихся к его компетенции;</w:t>
      </w:r>
    </w:p>
    <w:p w:rsidR="0004386B" w:rsidRDefault="0004386B" w:rsidP="009C6E70">
      <w:pPr>
        <w:pStyle w:val="ConsNormal"/>
        <w:widowControl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4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A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34A3">
        <w:rPr>
          <w:rFonts w:ascii="Times New Roman" w:hAnsi="Times New Roman" w:cs="Times New Roman"/>
          <w:sz w:val="28"/>
          <w:szCs w:val="28"/>
        </w:rPr>
        <w:t>проектов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его компетенции;</w:t>
      </w:r>
    </w:p>
    <w:p w:rsidR="0004386B" w:rsidRPr="00E234A3" w:rsidRDefault="0004386B" w:rsidP="009C6E70">
      <w:pPr>
        <w:pStyle w:val="ConsNormal"/>
        <w:widowControl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подготовки отчётов, аналитических докладов и других информационных документов по вопросам, </w:t>
      </w:r>
      <w:r w:rsidRPr="00E234A3">
        <w:rPr>
          <w:rFonts w:ascii="Times New Roman" w:hAnsi="Times New Roman" w:cs="Times New Roman"/>
          <w:sz w:val="28"/>
          <w:szCs w:val="28"/>
        </w:rPr>
        <w:t>относящимся к его компетенции;</w:t>
      </w:r>
    </w:p>
    <w:p w:rsidR="0004386B" w:rsidRPr="00E234A3" w:rsidRDefault="0004386B" w:rsidP="009C6E70">
      <w:pPr>
        <w:pStyle w:val="a8"/>
        <w:spacing w:after="0"/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E234A3">
        <w:rPr>
          <w:sz w:val="28"/>
          <w:szCs w:val="28"/>
        </w:rPr>
        <w:t xml:space="preserve"> отчетов о своей служебной деятельности и о выполнении поручений руководства</w:t>
      </w:r>
      <w:r>
        <w:rPr>
          <w:sz w:val="28"/>
          <w:szCs w:val="28"/>
        </w:rPr>
        <w:t>.</w:t>
      </w:r>
    </w:p>
    <w:p w:rsidR="0004386B" w:rsidRPr="002320F8" w:rsidRDefault="0004386B" w:rsidP="009C6E70">
      <w:pPr>
        <w:ind w:left="426"/>
        <w:jc w:val="both"/>
      </w:pPr>
    </w:p>
    <w:p w:rsidR="0004386B" w:rsidRPr="0004386B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7. Перечень вопросов, по которым</w:t>
      </w:r>
      <w:r w:rsidRPr="0004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38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служащий</w:t>
      </w:r>
      <w:r w:rsidRPr="0004386B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4386B" w:rsidRDefault="0004386B" w:rsidP="0004386B">
      <w:pPr>
        <w:ind w:left="426"/>
        <w:rPr>
          <w:rFonts w:ascii="Arial" w:hAnsi="Arial" w:cs="Arial"/>
          <w:sz w:val="20"/>
          <w:szCs w:val="20"/>
        </w:rPr>
      </w:pPr>
    </w:p>
    <w:p w:rsidR="0004386B" w:rsidRDefault="0004386B" w:rsidP="009C6E70">
      <w:pPr>
        <w:pStyle w:val="a4"/>
        <w:ind w:left="426"/>
        <w:jc w:val="left"/>
        <w:rPr>
          <w:rFonts w:ascii="Times New Roman" w:hAnsi="Times New Roman" w:cs="Times New Roman"/>
          <w:sz w:val="28"/>
          <w:szCs w:val="28"/>
        </w:rPr>
      </w:pPr>
      <w:bookmarkStart w:id="12" w:name="sub_714"/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107151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 w:rsidRPr="00EE23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пределах должностных обязанностей, установленных настоящим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должностным регламентом, принимает участие в подготовке нормативных правовых актов и (или) проектов нормативных правовых актов, управленческих и иных решений: </w:t>
      </w:r>
    </w:p>
    <w:p w:rsidR="0004386B" w:rsidRDefault="0004386B" w:rsidP="009C6E70">
      <w:pPr>
        <w:ind w:left="426"/>
        <w:rPr>
          <w:sz w:val="28"/>
          <w:szCs w:val="28"/>
        </w:rPr>
      </w:pPr>
      <w:r w:rsidRPr="00E234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7071B5">
        <w:rPr>
          <w:sz w:val="28"/>
          <w:szCs w:val="28"/>
        </w:rPr>
        <w:t>вопросам, относящимся к</w:t>
      </w:r>
      <w:r>
        <w:rPr>
          <w:sz w:val="28"/>
          <w:szCs w:val="28"/>
        </w:rPr>
        <w:t xml:space="preserve"> его</w:t>
      </w:r>
      <w:r w:rsidRPr="007071B5">
        <w:rPr>
          <w:sz w:val="28"/>
          <w:szCs w:val="28"/>
        </w:rPr>
        <w:t xml:space="preserve"> компетенции</w:t>
      </w:r>
      <w:r w:rsidRPr="00E234A3">
        <w:rPr>
          <w:sz w:val="28"/>
          <w:szCs w:val="28"/>
        </w:rPr>
        <w:t>, исходя из перечня должностных обязанностей</w:t>
      </w:r>
      <w:r>
        <w:rPr>
          <w:sz w:val="28"/>
          <w:szCs w:val="28"/>
        </w:rPr>
        <w:t>.</w:t>
      </w:r>
    </w:p>
    <w:p w:rsidR="0004386B" w:rsidRDefault="0004386B" w:rsidP="0004386B">
      <w:pPr>
        <w:ind w:left="426"/>
        <w:rPr>
          <w:rFonts w:ascii="Arial" w:hAnsi="Arial" w:cs="Arial"/>
          <w:sz w:val="20"/>
          <w:szCs w:val="20"/>
        </w:rPr>
      </w:pPr>
      <w:bookmarkStart w:id="13" w:name="sub_80"/>
    </w:p>
    <w:bookmarkEnd w:id="13"/>
    <w:p w:rsidR="0004386B" w:rsidRPr="00360CFD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 по замещаемой должности</w:t>
      </w:r>
    </w:p>
    <w:p w:rsidR="0004386B" w:rsidRDefault="0004386B" w:rsidP="0004386B">
      <w:pPr>
        <w:pStyle w:val="a4"/>
        <w:ind w:left="426"/>
        <w:rPr>
          <w:sz w:val="20"/>
          <w:szCs w:val="20"/>
        </w:rPr>
      </w:pPr>
    </w:p>
    <w:p w:rsidR="0004386B" w:rsidRPr="00EE23C2" w:rsidRDefault="0004386B" w:rsidP="009C6E70">
      <w:pPr>
        <w:pStyle w:val="a4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к </w:t>
      </w:r>
      <w:r w:rsidRPr="005926C5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26C5">
        <w:rPr>
          <w:rFonts w:ascii="Times New Roman" w:hAnsi="Times New Roman" w:cs="Times New Roman"/>
          <w:sz w:val="28"/>
          <w:szCs w:val="28"/>
        </w:rPr>
        <w:t xml:space="preserve"> проектов управленческих и иных решений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5926C5">
        <w:rPr>
          <w:rFonts w:ascii="Times New Roman" w:hAnsi="Times New Roman" w:cs="Times New Roman"/>
          <w:sz w:val="28"/>
          <w:szCs w:val="28"/>
        </w:rPr>
        <w:t>с учетом сроков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386B" w:rsidRPr="00E234A3" w:rsidRDefault="0004386B" w:rsidP="009C6E70">
      <w:pPr>
        <w:shd w:val="clear" w:color="auto" w:fill="FFFFFF"/>
        <w:tabs>
          <w:tab w:val="left" w:pos="1200"/>
        </w:tabs>
        <w:ind w:left="426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Федерации»; </w:t>
      </w:r>
    </w:p>
    <w:p w:rsidR="0004386B" w:rsidRPr="00E234A3" w:rsidRDefault="0004386B" w:rsidP="009C6E70">
      <w:pPr>
        <w:shd w:val="clear" w:color="auto" w:fill="FFFFFF"/>
        <w:tabs>
          <w:tab w:val="left" w:pos="1200"/>
        </w:tabs>
        <w:ind w:left="426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Федеральным законом от 02.05.2006г. № 59-ФЗ «О порядке рассмотрения обращений граждан Российской Федерации»;</w:t>
      </w:r>
    </w:p>
    <w:p w:rsidR="0004386B" w:rsidRDefault="0004386B" w:rsidP="009C6E70">
      <w:pPr>
        <w:shd w:val="clear" w:color="auto" w:fill="FFFFFF"/>
        <w:tabs>
          <w:tab w:val="left" w:pos="1200"/>
        </w:tabs>
        <w:ind w:left="426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</w:t>
      </w:r>
      <w:r w:rsidRPr="00E234A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Вознесенское городское поселение </w:t>
      </w:r>
      <w:r w:rsidRPr="00E234A3">
        <w:rPr>
          <w:sz w:val="28"/>
          <w:szCs w:val="28"/>
        </w:rPr>
        <w:t>Подпорожск</w:t>
      </w:r>
      <w:r>
        <w:rPr>
          <w:sz w:val="28"/>
          <w:szCs w:val="28"/>
        </w:rPr>
        <w:t>ого муниципального района Ленинградской области</w:t>
      </w:r>
      <w:r w:rsidRPr="00E234A3">
        <w:rPr>
          <w:sz w:val="28"/>
          <w:szCs w:val="28"/>
        </w:rPr>
        <w:t>»;</w:t>
      </w:r>
    </w:p>
    <w:p w:rsidR="0004386B" w:rsidRDefault="0004386B" w:rsidP="009C6E70">
      <w:pPr>
        <w:shd w:val="clear" w:color="auto" w:fill="FFFFFF"/>
        <w:tabs>
          <w:tab w:val="left" w:pos="1200"/>
        </w:tabs>
        <w:ind w:left="426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поручениями главы администрации</w:t>
      </w:r>
      <w:r>
        <w:rPr>
          <w:sz w:val="28"/>
          <w:szCs w:val="28"/>
        </w:rPr>
        <w:t>;</w:t>
      </w:r>
    </w:p>
    <w:p w:rsidR="0004386B" w:rsidRPr="00E234A3" w:rsidRDefault="0004386B" w:rsidP="009C6E70">
      <w:pPr>
        <w:shd w:val="clear" w:color="auto" w:fill="FFFFFF"/>
        <w:tabs>
          <w:tab w:val="left" w:pos="1200"/>
        </w:tabs>
        <w:ind w:left="426"/>
        <w:rPr>
          <w:color w:val="000000"/>
          <w:sz w:val="28"/>
          <w:szCs w:val="28"/>
        </w:rPr>
      </w:pPr>
      <w:r w:rsidRPr="00E234A3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E234A3">
        <w:rPr>
          <w:color w:val="000000"/>
          <w:sz w:val="28"/>
          <w:szCs w:val="28"/>
        </w:rPr>
        <w:t>иными нормативными правовыми актами Российской Федерации и Ленинградской области, регулирующими вопросы рассмотрения обращений граждан</w:t>
      </w:r>
      <w:r>
        <w:rPr>
          <w:color w:val="000000"/>
          <w:sz w:val="28"/>
          <w:szCs w:val="28"/>
        </w:rPr>
        <w:t>, должностных лиц и организаций.</w:t>
      </w:r>
    </w:p>
    <w:p w:rsidR="0004386B" w:rsidRDefault="0004386B" w:rsidP="0004386B">
      <w:pPr>
        <w:ind w:left="426"/>
        <w:rPr>
          <w:rFonts w:ascii="Arial" w:hAnsi="Arial" w:cs="Arial"/>
        </w:rPr>
      </w:pPr>
    </w:p>
    <w:p w:rsidR="0004386B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9. Порядок служебного взаимодействия муниципального служащего</w:t>
      </w:r>
      <w:r w:rsidRPr="0004386B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связи с исполнением им должностных обязанностей с муниципальными служащими администрации муниципального образования «Вознесенское городское поселение Подпорожского муниципального района Ленинградской области», муниципальными служащими иных органов местного самоуправления, гражданами и организациями</w:t>
      </w:r>
    </w:p>
    <w:p w:rsidR="0004386B" w:rsidRDefault="0004386B" w:rsidP="0004386B">
      <w:pPr>
        <w:ind w:left="426"/>
        <w:jc w:val="center"/>
        <w:rPr>
          <w:sz w:val="28"/>
          <w:szCs w:val="28"/>
        </w:rPr>
      </w:pPr>
    </w:p>
    <w:p w:rsidR="0004386B" w:rsidRPr="00B75749" w:rsidRDefault="0004386B" w:rsidP="009C6E70">
      <w:pPr>
        <w:ind w:firstLine="567"/>
        <w:rPr>
          <w:sz w:val="28"/>
          <w:szCs w:val="28"/>
        </w:rPr>
      </w:pPr>
      <w:r w:rsidRPr="00B75749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Pr="00B75749">
        <w:rPr>
          <w:sz w:val="28"/>
          <w:szCs w:val="28"/>
        </w:rPr>
        <w:t xml:space="preserve">. </w:t>
      </w:r>
      <w:r w:rsidRPr="00107151">
        <w:rPr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B75749">
        <w:rPr>
          <w:sz w:val="28"/>
          <w:szCs w:val="28"/>
        </w:rPr>
        <w:t xml:space="preserve">в своей деятельности взаимодействует с муниципальными служащими администрации </w:t>
      </w:r>
      <w:r>
        <w:rPr>
          <w:sz w:val="28"/>
          <w:szCs w:val="28"/>
        </w:rPr>
        <w:t xml:space="preserve">Вознесенского городского поселения </w:t>
      </w:r>
      <w:r w:rsidRPr="00B75749">
        <w:rPr>
          <w:sz w:val="28"/>
          <w:szCs w:val="28"/>
        </w:rPr>
        <w:t>по согласованию с непосредственными руководителями соответствующих подразделений.</w:t>
      </w:r>
    </w:p>
    <w:p w:rsidR="0004386B" w:rsidRPr="007071B5" w:rsidRDefault="0004386B" w:rsidP="009C6E70">
      <w:pPr>
        <w:ind w:firstLine="567"/>
        <w:rPr>
          <w:sz w:val="28"/>
          <w:szCs w:val="28"/>
        </w:rPr>
      </w:pPr>
      <w:r w:rsidRPr="00B75749">
        <w:rPr>
          <w:sz w:val="28"/>
          <w:szCs w:val="28"/>
        </w:rPr>
        <w:t>9</w:t>
      </w:r>
      <w:r>
        <w:rPr>
          <w:sz w:val="28"/>
          <w:szCs w:val="28"/>
        </w:rPr>
        <w:t>.2</w:t>
      </w:r>
      <w:r w:rsidRPr="00B75749">
        <w:rPr>
          <w:sz w:val="28"/>
          <w:szCs w:val="28"/>
        </w:rPr>
        <w:t xml:space="preserve">. </w:t>
      </w:r>
      <w:r w:rsidRPr="00107151">
        <w:rPr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B75749">
        <w:rPr>
          <w:sz w:val="28"/>
          <w:szCs w:val="28"/>
        </w:rPr>
        <w:t>по поручению</w:t>
      </w:r>
      <w:r w:rsidRPr="007071B5">
        <w:rPr>
          <w:sz w:val="28"/>
          <w:szCs w:val="28"/>
        </w:rPr>
        <w:t xml:space="preserve"> главы администрации вправе взаимодействовать с </w:t>
      </w:r>
      <w:r w:rsidRPr="007071B5">
        <w:rPr>
          <w:color w:val="000000"/>
          <w:sz w:val="28"/>
          <w:szCs w:val="28"/>
        </w:rPr>
        <w:t>федеральными органами исполнительной власти и их территориальными подразделениями, органами государственной власти Ленинградской области</w:t>
      </w:r>
      <w:r w:rsidRPr="007071B5">
        <w:rPr>
          <w:sz w:val="28"/>
          <w:szCs w:val="28"/>
        </w:rPr>
        <w:t>, предприятиями, учреждениями, организациями.</w:t>
      </w:r>
    </w:p>
    <w:p w:rsidR="0004386B" w:rsidRDefault="0004386B" w:rsidP="0004386B">
      <w:pPr>
        <w:pStyle w:val="a4"/>
        <w:ind w:left="426"/>
        <w:rPr>
          <w:sz w:val="20"/>
          <w:szCs w:val="20"/>
        </w:rPr>
      </w:pPr>
    </w:p>
    <w:p w:rsidR="0004386B" w:rsidRPr="0004386B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10. Перечень муниципальных услуг,</w:t>
      </w:r>
    </w:p>
    <w:p w:rsidR="0004386B" w:rsidRPr="0004386B" w:rsidRDefault="0004386B" w:rsidP="0004386B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86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оказываемых гражданам и организациям</w:t>
      </w:r>
    </w:p>
    <w:p w:rsidR="0004386B" w:rsidRPr="0004386B" w:rsidRDefault="0004386B" w:rsidP="0004386B">
      <w:pPr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04386B" w:rsidRPr="002B1606" w:rsidRDefault="0004386B" w:rsidP="009C6E70">
      <w:pPr>
        <w:ind w:firstLine="567"/>
        <w:rPr>
          <w:sz w:val="28"/>
          <w:szCs w:val="28"/>
        </w:rPr>
      </w:pPr>
      <w:bookmarkStart w:id="14" w:name="sub_1017"/>
      <w:r w:rsidRPr="0071437A">
        <w:rPr>
          <w:sz w:val="28"/>
          <w:szCs w:val="28"/>
        </w:rPr>
        <w:t>10.1.</w:t>
      </w:r>
      <w:r>
        <w:t xml:space="preserve"> </w:t>
      </w:r>
      <w:bookmarkEnd w:id="14"/>
      <w:r w:rsidRPr="002B1606">
        <w:rPr>
          <w:sz w:val="28"/>
          <w:szCs w:val="28"/>
        </w:rPr>
        <w:t xml:space="preserve">Перечень муниципальных, государственных услуг, оказываемых гражданам и юридическим лицам, утверждается постановлением </w:t>
      </w:r>
      <w:r w:rsidRPr="00B757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Вознесенского городского поселения</w:t>
      </w:r>
      <w:r w:rsidRPr="002B1606">
        <w:rPr>
          <w:sz w:val="28"/>
          <w:szCs w:val="28"/>
        </w:rPr>
        <w:t>.</w:t>
      </w:r>
    </w:p>
    <w:p w:rsidR="0004386B" w:rsidRDefault="0004386B" w:rsidP="0004386B">
      <w:pPr>
        <w:pStyle w:val="a4"/>
        <w:ind w:left="426"/>
      </w:pPr>
    </w:p>
    <w:p w:rsidR="0004386B" w:rsidRDefault="0004386B" w:rsidP="0004386B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Показатели эффективности и результативности профессиональной служебной деятельности муниципального служащего.</w:t>
      </w:r>
    </w:p>
    <w:p w:rsidR="0004386B" w:rsidRDefault="0004386B" w:rsidP="0004386B">
      <w:pPr>
        <w:pStyle w:val="ConsNonformat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04386B" w:rsidRPr="007071B5" w:rsidRDefault="0004386B" w:rsidP="009C6E70">
      <w:pPr>
        <w:pStyle w:val="2"/>
        <w:spacing w:line="24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7071B5">
        <w:rPr>
          <w:sz w:val="28"/>
          <w:szCs w:val="28"/>
        </w:rPr>
        <w:t>Показателями эффективности и ре</w:t>
      </w:r>
      <w:r>
        <w:rPr>
          <w:sz w:val="28"/>
          <w:szCs w:val="28"/>
        </w:rPr>
        <w:t xml:space="preserve">зультативности профессиональной </w:t>
      </w:r>
      <w:r w:rsidRPr="007071B5">
        <w:rPr>
          <w:sz w:val="28"/>
          <w:szCs w:val="28"/>
        </w:rPr>
        <w:t>служебной деятельности муниципального служащего являются:</w:t>
      </w:r>
    </w:p>
    <w:p w:rsidR="0004386B" w:rsidRPr="007071B5" w:rsidRDefault="0004386B" w:rsidP="009C6E70">
      <w:pPr>
        <w:ind w:firstLine="567"/>
        <w:rPr>
          <w:sz w:val="28"/>
          <w:szCs w:val="28"/>
        </w:rPr>
      </w:pPr>
      <w:r w:rsidRPr="007071B5">
        <w:rPr>
          <w:sz w:val="28"/>
          <w:szCs w:val="28"/>
        </w:rPr>
        <w:t>-качество выполнения должностных обязанностей, закрепленных за муниципальным служащим настоящей должностной инструкцией;</w:t>
      </w:r>
    </w:p>
    <w:p w:rsidR="0004386B" w:rsidRPr="007071B5" w:rsidRDefault="0004386B" w:rsidP="009C6E70">
      <w:pPr>
        <w:ind w:firstLine="567"/>
        <w:rPr>
          <w:sz w:val="28"/>
          <w:szCs w:val="28"/>
        </w:rPr>
      </w:pPr>
      <w:r w:rsidRPr="007071B5">
        <w:rPr>
          <w:sz w:val="28"/>
          <w:szCs w:val="28"/>
        </w:rPr>
        <w:t>-соблюдение установленных сроков исполнения служебных документов и поручений руководителей;</w:t>
      </w:r>
    </w:p>
    <w:p w:rsidR="0004386B" w:rsidRPr="007071B5" w:rsidRDefault="0004386B" w:rsidP="009C6E70">
      <w:pPr>
        <w:ind w:firstLine="567"/>
        <w:rPr>
          <w:sz w:val="28"/>
          <w:szCs w:val="28"/>
        </w:rPr>
      </w:pPr>
      <w:r w:rsidRPr="007071B5">
        <w:rPr>
          <w:sz w:val="28"/>
          <w:szCs w:val="28"/>
        </w:rPr>
        <w:t xml:space="preserve">-профессиональная компетентность (знание законодательных, иных нормативных правовых актов, умение работать с документами); </w:t>
      </w:r>
    </w:p>
    <w:p w:rsidR="0004386B" w:rsidRPr="007071B5" w:rsidRDefault="0004386B" w:rsidP="009C6E70">
      <w:pPr>
        <w:ind w:firstLine="567"/>
        <w:rPr>
          <w:sz w:val="28"/>
          <w:szCs w:val="28"/>
        </w:rPr>
      </w:pPr>
      <w:r w:rsidRPr="00E25F3E">
        <w:rPr>
          <w:sz w:val="28"/>
          <w:szCs w:val="28"/>
        </w:rPr>
        <w:t>-системный подход</w:t>
      </w:r>
      <w:r w:rsidRPr="007071B5">
        <w:rPr>
          <w:sz w:val="28"/>
          <w:szCs w:val="28"/>
        </w:rPr>
        <w:t xml:space="preserve"> к решению поставленных задач, активность и инициатива в освоении новых технологий, способность быстро адаптироваться к новым требованиям и получению новых профессиональных знаний и навыков;</w:t>
      </w:r>
    </w:p>
    <w:p w:rsidR="0004386B" w:rsidRPr="007071B5" w:rsidRDefault="0004386B" w:rsidP="009C6E70">
      <w:pPr>
        <w:ind w:firstLine="567"/>
        <w:rPr>
          <w:sz w:val="28"/>
          <w:szCs w:val="28"/>
        </w:rPr>
      </w:pPr>
      <w:r w:rsidRPr="007071B5">
        <w:rPr>
          <w:sz w:val="28"/>
          <w:szCs w:val="28"/>
        </w:rPr>
        <w:t>-умение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04386B" w:rsidRPr="007071B5" w:rsidRDefault="0004386B" w:rsidP="009C6E70">
      <w:pPr>
        <w:ind w:firstLine="567"/>
        <w:rPr>
          <w:sz w:val="28"/>
          <w:szCs w:val="28"/>
        </w:rPr>
      </w:pPr>
      <w:r w:rsidRPr="007071B5">
        <w:rPr>
          <w:sz w:val="28"/>
          <w:szCs w:val="28"/>
        </w:rPr>
        <w:t>-уровень орг</w:t>
      </w:r>
      <w:r>
        <w:rPr>
          <w:sz w:val="28"/>
          <w:szCs w:val="28"/>
        </w:rPr>
        <w:t>анизационно-технических навыков.</w:t>
      </w:r>
    </w:p>
    <w:sectPr w:rsidR="0004386B" w:rsidRPr="007071B5" w:rsidSect="009C6E7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3715"/>
    <w:multiLevelType w:val="hybridMultilevel"/>
    <w:tmpl w:val="4FE0C416"/>
    <w:lvl w:ilvl="0" w:tplc="D9808F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A"/>
    <w:rsid w:val="0004386B"/>
    <w:rsid w:val="002C3D48"/>
    <w:rsid w:val="009C6E70"/>
    <w:rsid w:val="00B2184A"/>
    <w:rsid w:val="00E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A8EB-3C4C-446C-A826-172E3C44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4386B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0438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043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Общий"/>
    <w:basedOn w:val="a"/>
    <w:rsid w:val="0004386B"/>
    <w:pPr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043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7"/>
    <w:rsid w:val="0004386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438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438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04386B"/>
    <w:pPr>
      <w:spacing w:after="120"/>
    </w:pPr>
  </w:style>
  <w:style w:type="character" w:customStyle="1" w:styleId="a9">
    <w:name w:val="Основной текст Знак"/>
    <w:basedOn w:val="a0"/>
    <w:link w:val="a8"/>
    <w:rsid w:val="00043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38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0438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38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</cp:revision>
  <dcterms:created xsi:type="dcterms:W3CDTF">2018-11-28T09:01:00Z</dcterms:created>
  <dcterms:modified xsi:type="dcterms:W3CDTF">2018-11-28T14:02:00Z</dcterms:modified>
</cp:coreProperties>
</file>